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1E" w:rsidRDefault="00B44C57" w:rsidP="000D7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BED">
        <w:rPr>
          <w:rFonts w:ascii="Times New Roman" w:hAnsi="Times New Roman" w:cs="Times New Roman"/>
          <w:sz w:val="24"/>
          <w:szCs w:val="24"/>
        </w:rPr>
        <w:t>Православное краеведение на уроках</w:t>
      </w:r>
      <w:r w:rsidR="00C1700D">
        <w:rPr>
          <w:rFonts w:ascii="Times New Roman" w:hAnsi="Times New Roman" w:cs="Times New Roman"/>
          <w:sz w:val="24"/>
          <w:szCs w:val="24"/>
        </w:rPr>
        <w:t xml:space="preserve"> ОРКСЭ (модуль ОПК) как источник формирования </w:t>
      </w:r>
      <w:r w:rsidRPr="000D7BED">
        <w:rPr>
          <w:rFonts w:ascii="Times New Roman" w:hAnsi="Times New Roman" w:cs="Times New Roman"/>
          <w:sz w:val="24"/>
          <w:szCs w:val="24"/>
        </w:rPr>
        <w:t xml:space="preserve"> духовно-нра</w:t>
      </w:r>
      <w:r w:rsidR="00C1700D">
        <w:rPr>
          <w:rFonts w:ascii="Times New Roman" w:hAnsi="Times New Roman" w:cs="Times New Roman"/>
          <w:sz w:val="24"/>
          <w:szCs w:val="24"/>
        </w:rPr>
        <w:t>вственного воспитания школьников.</w:t>
      </w:r>
    </w:p>
    <w:p w:rsidR="00C2375B" w:rsidRPr="000D4B35" w:rsidRDefault="00C2375B" w:rsidP="00C2375B">
      <w:pPr>
        <w:pStyle w:val="1"/>
        <w:jc w:val="right"/>
        <w:rPr>
          <w:b/>
          <w:i/>
          <w:szCs w:val="24"/>
        </w:rPr>
      </w:pPr>
      <w:r>
        <w:rPr>
          <w:b/>
          <w:i/>
          <w:szCs w:val="24"/>
        </w:rPr>
        <w:t>Н.А.Дегтева</w:t>
      </w:r>
    </w:p>
    <w:p w:rsidR="00C2375B" w:rsidRPr="00C2375B" w:rsidRDefault="00C2375B" w:rsidP="00C2375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375B">
        <w:rPr>
          <w:rFonts w:ascii="Times New Roman" w:hAnsi="Times New Roman" w:cs="Times New Roman"/>
          <w:i/>
          <w:sz w:val="24"/>
          <w:szCs w:val="24"/>
        </w:rPr>
        <w:t>МБОУ «Тасеевская СОРШ №1», учитель ОРКСЭ</w:t>
      </w:r>
    </w:p>
    <w:p w:rsidR="00814696" w:rsidRPr="000D7BED" w:rsidRDefault="00814696" w:rsidP="00315DE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ED">
        <w:rPr>
          <w:rFonts w:ascii="Times New Roman" w:hAnsi="Times New Roman" w:cs="Times New Roman"/>
          <w:sz w:val="24"/>
          <w:szCs w:val="24"/>
        </w:rPr>
        <w:t>«</w:t>
      </w:r>
      <w:r w:rsidRPr="000D7BED">
        <w:rPr>
          <w:rFonts w:ascii="Times New Roman" w:eastAsia="Times New Roman" w:hAnsi="Times New Roman" w:cs="Times New Roman"/>
          <w:noProof/>
          <w:sz w:val="24"/>
          <w:szCs w:val="24"/>
          <w:lang w:val="be-BY"/>
        </w:rPr>
        <w:t>Дух школы, её направленность, её цель должны быть обдуманны и созданы нами сообразно истории нашего народа, степени его развития, его характера, его религии. Постигая отечественную культуру, связанную непосредственно с духовным опытом, школьник придет к осмыслению того, в какой стране он живет, какие ценности осваивали его предк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e-BY"/>
        </w:rPr>
        <w:t>и»</w:t>
      </w:r>
      <w:r w:rsidRPr="000D7BED">
        <w:rPr>
          <w:rFonts w:ascii="Times New Roman" w:eastAsia="Times New Roman" w:hAnsi="Times New Roman" w:cs="Times New Roman"/>
          <w:noProof/>
          <w:sz w:val="24"/>
          <w:szCs w:val="24"/>
          <w:lang w:val="be-BY"/>
        </w:rPr>
        <w:t xml:space="preserve"> </w:t>
      </w:r>
      <w:r w:rsidR="005B616F">
        <w:rPr>
          <w:rFonts w:ascii="Times New Roman" w:eastAsia="Times New Roman" w:hAnsi="Times New Roman" w:cs="Times New Roman"/>
          <w:noProof/>
          <w:sz w:val="24"/>
          <w:szCs w:val="24"/>
          <w:lang w:val="be-BY"/>
        </w:rPr>
        <w:t xml:space="preserve">,-писал великий русский педагог </w:t>
      </w:r>
      <w:r w:rsidRPr="000D7BED">
        <w:rPr>
          <w:rFonts w:ascii="Times New Roman" w:eastAsia="Times New Roman" w:hAnsi="Times New Roman" w:cs="Times New Roman"/>
          <w:noProof/>
          <w:sz w:val="24"/>
          <w:szCs w:val="24"/>
          <w:lang w:val="be-BY"/>
        </w:rPr>
        <w:t xml:space="preserve"> К.Д.Ушинский</w:t>
      </w:r>
      <w:r w:rsidRPr="000D7BED">
        <w:rPr>
          <w:rFonts w:ascii="Times New Roman" w:hAnsi="Times New Roman" w:cs="Times New Roman"/>
          <w:sz w:val="24"/>
          <w:szCs w:val="24"/>
        </w:rPr>
        <w:t>.</w:t>
      </w:r>
    </w:p>
    <w:p w:rsidR="000D7BED" w:rsidRDefault="00B44C57" w:rsidP="00315DE7">
      <w:pPr>
        <w:pStyle w:val="a3"/>
        <w:shd w:val="clear" w:color="auto" w:fill="F7F7F7"/>
        <w:ind w:left="-567" w:firstLine="709"/>
        <w:jc w:val="both"/>
        <w:rPr>
          <w:color w:val="333333"/>
        </w:rPr>
      </w:pPr>
      <w:r w:rsidRPr="000D7BED">
        <w:rPr>
          <w:color w:val="000000"/>
        </w:rPr>
        <w:t>Актуальность православного краеведения обусловлена социально-педагогической потребностью в решении задач духовно- нравственного образования школьников. В современном Отечестве во всех слоях общества растет интерес к его культурно - историческому наследи</w:t>
      </w:r>
      <w:r w:rsidR="008C5F1F" w:rsidRPr="000D7BED">
        <w:rPr>
          <w:color w:val="000000"/>
        </w:rPr>
        <w:t>ю.</w:t>
      </w:r>
      <w:r w:rsidRPr="000D7BED">
        <w:rPr>
          <w:color w:val="333333"/>
        </w:rPr>
        <w:t xml:space="preserve"> </w:t>
      </w:r>
    </w:p>
    <w:p w:rsidR="00B44C57" w:rsidRPr="000D7BED" w:rsidRDefault="00B44C57" w:rsidP="00315DE7">
      <w:pPr>
        <w:pStyle w:val="a3"/>
        <w:shd w:val="clear" w:color="auto" w:fill="F7F7F7"/>
        <w:ind w:left="-567" w:firstLine="709"/>
        <w:jc w:val="both"/>
        <w:rPr>
          <w:color w:val="333333"/>
        </w:rPr>
      </w:pPr>
      <w:r w:rsidRPr="000D7BED">
        <w:rPr>
          <w:color w:val="333333"/>
        </w:rPr>
        <w:t xml:space="preserve">Одним из важных проявлений духовно-нравственной культуры человека является любовь к родному краю. Культура России созидалась людьми, которые любили свое Отечество. Однако понимание этой культуры невозможно без знания того, что являлось ее смысловым и ценностным источником и содержанием. Культура России является видимым отражением духовной жизни ее народа. Стержнем этой духовности на протяжении десяти веков являлось православное христианство. Именно оно всегда играло ведущую роль в истории русской культуры и государственности. Христианство учило людей уважительному отношению к каждому человеку, терпимости, бескорыстной помощи, сочувствию. Преподавание предмета </w:t>
      </w:r>
      <w:r w:rsidR="008C5F1F" w:rsidRPr="000D7BED">
        <w:rPr>
          <w:color w:val="333333"/>
        </w:rPr>
        <w:t xml:space="preserve">ОРКСЭ </w:t>
      </w:r>
      <w:r w:rsidRPr="000D7BED">
        <w:rPr>
          <w:color w:val="333333"/>
        </w:rPr>
        <w:t>позволяет расширить информационное поле учебного знания и ввести в содержание школьного образования материалы, раскрывающие духовную основу русской истории. Маршруты духовного краеведения показывают школьникам примеры святых и героев отечественной истории как образцы нравственного поведения. В историко-культурном контексте школьникам представлен нравственный идеал жизни человека — любовь к Отечеству, а также его понимание в рамках христианского мировоззрения.</w:t>
      </w:r>
    </w:p>
    <w:p w:rsidR="00B44C57" w:rsidRPr="000D7BED" w:rsidRDefault="00B44C57" w:rsidP="00315DE7">
      <w:pPr>
        <w:pStyle w:val="a3"/>
        <w:shd w:val="clear" w:color="auto" w:fill="F7F7F7"/>
        <w:ind w:left="-567" w:firstLine="709"/>
        <w:jc w:val="both"/>
        <w:rPr>
          <w:color w:val="333333"/>
        </w:rPr>
      </w:pPr>
      <w:r w:rsidRPr="000D7BED">
        <w:rPr>
          <w:color w:val="333333"/>
        </w:rPr>
        <w:t>Восприятие феноменов христианской культуры, отражающих идеал святости, было доступно в дореволюционной России ребенку любой социальной среды. Жития святых были наиболее читаемыми детскими книгами, на основе которых строился процесс воспитания в семье и в школе</w:t>
      </w:r>
      <w:r w:rsidR="008C5F1F" w:rsidRPr="000D7BED">
        <w:rPr>
          <w:color w:val="333333"/>
        </w:rPr>
        <w:t xml:space="preserve">. </w:t>
      </w:r>
      <w:r w:rsidR="000D7BED">
        <w:rPr>
          <w:color w:val="333333"/>
        </w:rPr>
        <w:t>Очень жаль, что это потеряно в современном обществе.</w:t>
      </w:r>
      <w:r w:rsidR="00C1700D">
        <w:rPr>
          <w:color w:val="333333"/>
        </w:rPr>
        <w:t xml:space="preserve"> </w:t>
      </w:r>
      <w:r w:rsidR="008C5F1F" w:rsidRPr="000D7BED">
        <w:rPr>
          <w:color w:val="333333"/>
        </w:rPr>
        <w:t>Предмет ОРКСЭ, а именно модуль ОПК,</w:t>
      </w:r>
      <w:r w:rsidRPr="000D7BED">
        <w:rPr>
          <w:color w:val="333333"/>
        </w:rPr>
        <w:t xml:space="preserve"> дает школьникам знания о духовной основе жизни известных людей России, воплотивших в своей жизни идеал святости, и деятелей русской культуры, христианское мировоззрение которых отражено в их творчестве.</w:t>
      </w:r>
    </w:p>
    <w:p w:rsidR="00B44C57" w:rsidRPr="000D7BED" w:rsidRDefault="00B44C57" w:rsidP="00315DE7">
      <w:pPr>
        <w:pStyle w:val="a3"/>
        <w:shd w:val="clear" w:color="auto" w:fill="FFFFFF"/>
        <w:spacing w:before="0" w:beforeAutospacing="0" w:after="360" w:afterAutospacing="0"/>
        <w:ind w:left="-567" w:firstLine="709"/>
        <w:jc w:val="both"/>
        <w:rPr>
          <w:color w:val="262626"/>
        </w:rPr>
      </w:pPr>
      <w:r w:rsidRPr="000D7BED">
        <w:rPr>
          <w:color w:val="333333"/>
        </w:rPr>
        <w:t xml:space="preserve">Изучение истории христианской православной культуры на землях </w:t>
      </w:r>
      <w:r w:rsidR="008C5F1F" w:rsidRPr="000D7BED">
        <w:rPr>
          <w:color w:val="333333"/>
        </w:rPr>
        <w:t xml:space="preserve"> Красноярского края</w:t>
      </w:r>
      <w:r w:rsidR="00881462">
        <w:rPr>
          <w:color w:val="333333"/>
        </w:rPr>
        <w:t xml:space="preserve"> (митрополии)</w:t>
      </w:r>
      <w:r w:rsidR="000D7BED">
        <w:rPr>
          <w:color w:val="333333"/>
        </w:rPr>
        <w:t>,</w:t>
      </w:r>
      <w:r w:rsidR="008C5F1F" w:rsidRPr="000D7BED">
        <w:rPr>
          <w:color w:val="333333"/>
        </w:rPr>
        <w:t xml:space="preserve">  Канского благочиния </w:t>
      </w:r>
      <w:r w:rsidRPr="000D7BED">
        <w:rPr>
          <w:color w:val="333333"/>
        </w:rPr>
        <w:t>обеспечивает преемственность культурных традиций, связь поколений, сохраняет историческую память. Историческая память — это сохранение и передача потомкам знаний об истории своего От</w:t>
      </w:r>
      <w:r w:rsidR="00881462">
        <w:rPr>
          <w:color w:val="333333"/>
        </w:rPr>
        <w:t>ечества культуре, вере</w:t>
      </w:r>
      <w:r w:rsidRPr="000D7BED">
        <w:rPr>
          <w:color w:val="333333"/>
        </w:rPr>
        <w:t>, родословии семьи и их отражении в традициях и правилах жизни народа</w:t>
      </w:r>
      <w:r w:rsidR="000D7BED">
        <w:rPr>
          <w:color w:val="333333"/>
        </w:rPr>
        <w:t>.</w:t>
      </w:r>
      <w:r w:rsidRPr="000D7BED">
        <w:rPr>
          <w:color w:val="262626"/>
        </w:rPr>
        <w:t xml:space="preserve"> </w:t>
      </w:r>
      <w:r w:rsidR="000D7BED">
        <w:rPr>
          <w:color w:val="262626"/>
        </w:rPr>
        <w:t xml:space="preserve">Говоря о процессе  </w:t>
      </w:r>
      <w:r w:rsidRPr="000D7BED">
        <w:rPr>
          <w:color w:val="262626"/>
        </w:rPr>
        <w:t>духовно - нравственного восп</w:t>
      </w:r>
      <w:r w:rsidR="000D7BED">
        <w:rPr>
          <w:color w:val="262626"/>
        </w:rPr>
        <w:t>итания</w:t>
      </w:r>
      <w:r w:rsidRPr="000D7BED">
        <w:rPr>
          <w:color w:val="262626"/>
        </w:rPr>
        <w:t>,  мы  имеем в виду процесс содействия духовно-нравственному становлению человека, формированию у него нравственных чувств (совести, долга, веры, ответственности, гражданственности, патриотизма), нравственного облика</w:t>
      </w:r>
      <w:r w:rsidR="000D7BED">
        <w:rPr>
          <w:color w:val="262626"/>
        </w:rPr>
        <w:t>-</w:t>
      </w:r>
      <w:r w:rsidRPr="000D7BED">
        <w:rPr>
          <w:color w:val="262626"/>
        </w:rPr>
        <w:t>(терпения, милосердия, кротости), нравственной позиции (способности к различению добра и зла, проявлению самоотверженной любви, готовности к преодолению жизненных испытаний), нравственного поведения (готовности служения людям и Отечества, проявления духовной рассудительности, послушания, доброй воли).</w:t>
      </w:r>
    </w:p>
    <w:p w:rsidR="00EE21E9" w:rsidRDefault="00B44C57" w:rsidP="00315DE7">
      <w:pPr>
        <w:pStyle w:val="a3"/>
        <w:shd w:val="clear" w:color="auto" w:fill="FFFFFF"/>
        <w:spacing w:before="0" w:beforeAutospacing="0" w:after="360" w:afterAutospacing="0"/>
        <w:ind w:left="-567" w:firstLine="709"/>
        <w:jc w:val="both"/>
        <w:rPr>
          <w:color w:val="262626"/>
        </w:rPr>
      </w:pPr>
      <w:r w:rsidRPr="000D7BED">
        <w:rPr>
          <w:color w:val="262626"/>
        </w:rPr>
        <w:lastRenderedPageBreak/>
        <w:t xml:space="preserve">Таким образом, </w:t>
      </w:r>
      <w:r w:rsidR="008C5F1F" w:rsidRPr="000D7BED">
        <w:rPr>
          <w:color w:val="262626"/>
        </w:rPr>
        <w:t xml:space="preserve">мы можем сформулировать </w:t>
      </w:r>
      <w:r w:rsidR="00C1700D">
        <w:rPr>
          <w:color w:val="262626"/>
        </w:rPr>
        <w:t>о</w:t>
      </w:r>
      <w:r w:rsidR="008C5F1F" w:rsidRPr="000D7BED">
        <w:rPr>
          <w:color w:val="262626"/>
        </w:rPr>
        <w:t>дни из целей  цели курса ОРКСЭ</w:t>
      </w:r>
      <w:r w:rsidR="00C1700D">
        <w:rPr>
          <w:color w:val="262626"/>
        </w:rPr>
        <w:t>:</w:t>
      </w:r>
      <w:r w:rsidR="00EE21E9">
        <w:rPr>
          <w:color w:val="262626"/>
        </w:rPr>
        <w:t>-</w:t>
      </w:r>
      <w:r w:rsidR="00D652A9">
        <w:rPr>
          <w:color w:val="262626"/>
        </w:rPr>
        <w:t>и</w:t>
      </w:r>
      <w:r w:rsidRPr="000D7BED">
        <w:rPr>
          <w:color w:val="262626"/>
        </w:rPr>
        <w:t>сторико</w:t>
      </w:r>
      <w:r w:rsidR="00881462">
        <w:rPr>
          <w:color w:val="262626"/>
        </w:rPr>
        <w:t xml:space="preserve">-культурологическое  и </w:t>
      </w:r>
      <w:r w:rsidR="00D652A9">
        <w:rPr>
          <w:color w:val="262626"/>
        </w:rPr>
        <w:t>д</w:t>
      </w:r>
      <w:r w:rsidRPr="000D7BED">
        <w:rPr>
          <w:color w:val="262626"/>
        </w:rPr>
        <w:t>уховно-нравственное образование.</w:t>
      </w:r>
      <w:r w:rsidR="00D652A9">
        <w:rPr>
          <w:color w:val="262626"/>
        </w:rPr>
        <w:t xml:space="preserve"> </w:t>
      </w:r>
      <w:r w:rsidRPr="000D7BED">
        <w:rPr>
          <w:color w:val="262626"/>
        </w:rPr>
        <w:t>Эти цели очень логичны, так как  культура России  на  протяжении десятилетий формировалась под воздействием православной культуры. Отсюда вытекают задачи курса:</w:t>
      </w:r>
      <w:r w:rsidR="00C1700D">
        <w:rPr>
          <w:color w:val="262626"/>
        </w:rPr>
        <w:t>-</w:t>
      </w:r>
      <w:r w:rsidR="00F51203" w:rsidRPr="00F51203">
        <w:rPr>
          <w:color w:val="262626"/>
        </w:rPr>
        <w:t xml:space="preserve"> </w:t>
      </w:r>
      <w:r w:rsidRPr="000D7BED">
        <w:rPr>
          <w:color w:val="262626"/>
        </w:rPr>
        <w:t>дать  школьникам знания об истории христианской православной культуры и ее связи с историей родной земли;</w:t>
      </w:r>
      <w:r w:rsidR="00C1700D">
        <w:rPr>
          <w:color w:val="262626"/>
        </w:rPr>
        <w:t>-</w:t>
      </w:r>
      <w:r w:rsidR="00C30D57">
        <w:rPr>
          <w:color w:val="262626"/>
        </w:rPr>
        <w:t xml:space="preserve"> </w:t>
      </w:r>
      <w:r w:rsidRPr="000D7BED">
        <w:rPr>
          <w:color w:val="262626"/>
        </w:rPr>
        <w:t>дать знания о христианской нравственной культуре: о понимании христианами  этических категорий добра и  зла, смысла жизни и показать примеры их воплощения в жития святых и героев Отечества;</w:t>
      </w:r>
      <w:r w:rsidR="00EE21E9">
        <w:rPr>
          <w:color w:val="262626"/>
        </w:rPr>
        <w:t xml:space="preserve"> </w:t>
      </w:r>
      <w:r w:rsidR="00C1700D">
        <w:rPr>
          <w:color w:val="262626"/>
        </w:rPr>
        <w:t>-</w:t>
      </w:r>
      <w:r w:rsidRPr="000D7BED">
        <w:rPr>
          <w:color w:val="262626"/>
        </w:rPr>
        <w:t>способствовать решению задач нравственного воспитания школьников, формированию качества патриотизма и гражданственности.</w:t>
      </w:r>
    </w:p>
    <w:p w:rsidR="00A372A2" w:rsidRPr="000D7BED" w:rsidRDefault="00EE21E9" w:rsidP="00315DE7">
      <w:pPr>
        <w:pStyle w:val="a3"/>
        <w:shd w:val="clear" w:color="auto" w:fill="FFFFFF"/>
        <w:spacing w:before="0" w:beforeAutospacing="0" w:after="360" w:afterAutospacing="0"/>
        <w:ind w:left="-567" w:firstLine="709"/>
        <w:jc w:val="both"/>
        <w:rPr>
          <w:color w:val="262626"/>
        </w:rPr>
      </w:pPr>
      <w:r>
        <w:rPr>
          <w:color w:val="262626"/>
        </w:rPr>
        <w:t xml:space="preserve">   </w:t>
      </w:r>
      <w:r w:rsidR="00B44C57" w:rsidRPr="000D7BED">
        <w:rPr>
          <w:color w:val="262626"/>
        </w:rPr>
        <w:t xml:space="preserve">Одним  из важных проявлений духовно-нравственной культуры человека является любовь к родному краю. Культура России созидалась людьми, которые любили свое Отечество. Однако понимание этой культуры невозможно без знания того, что являлось ее смысловым и ценностным источником и содержанием. История православия, насыщенная драматичными и яркими </w:t>
      </w:r>
      <w:r w:rsidR="000D7BED">
        <w:rPr>
          <w:color w:val="262626"/>
        </w:rPr>
        <w:t xml:space="preserve"> </w:t>
      </w:r>
      <w:r w:rsidR="00B44C57" w:rsidRPr="000D7BED">
        <w:rPr>
          <w:color w:val="262626"/>
        </w:rPr>
        <w:t>событиями, фактами, образами дает богатый материал для духовно-нравств</w:t>
      </w:r>
      <w:r w:rsidR="00814696">
        <w:rPr>
          <w:color w:val="262626"/>
        </w:rPr>
        <w:t>енного воспитания.</w:t>
      </w:r>
      <w:r w:rsidR="00B44C57" w:rsidRPr="000D7BED">
        <w:rPr>
          <w:color w:val="262626"/>
        </w:rPr>
        <w:t xml:space="preserve"> Произведения православного искусства содержат примеры высоконравственного поведения, достойные восхищения и  подражания. Они рождают в душе у тех, кто общается с ними, глубокий эмоционально-нравственный облик, дополняют и расшир</w:t>
      </w:r>
      <w:r w:rsidR="00881462">
        <w:rPr>
          <w:color w:val="262626"/>
        </w:rPr>
        <w:t>яют нравственный  опыт человека, з</w:t>
      </w:r>
      <w:r w:rsidR="00B44C57" w:rsidRPr="000D7BED">
        <w:rPr>
          <w:color w:val="262626"/>
        </w:rPr>
        <w:t>аставляя  понимать и сопереживать чужим судьбам, православное искусство помогает извлечь уроки из жизни.</w:t>
      </w:r>
      <w:r w:rsidR="00814696">
        <w:rPr>
          <w:color w:val="262626"/>
        </w:rPr>
        <w:t xml:space="preserve">  </w:t>
      </w:r>
      <w:r w:rsidR="00A372A2" w:rsidRPr="000D7BED">
        <w:rPr>
          <w:color w:val="262626"/>
        </w:rPr>
        <w:t>На уроках учащиеся также знакомятся с иконописью. Древнерусская икона является особым миром, проникнуть в который не так легко. Но кто находит доступ в этот мир, тот без труда начинает открывать в нем все новые и новые красоты. Отвлеченный язык иконы, его символы становятся постепенно понятным и облекаются в сознании ребенка в конкретный художественный образ. С этого момента простое разглядывание иконы уступает место ее пониманию.</w:t>
      </w:r>
    </w:p>
    <w:p w:rsidR="00A372A2" w:rsidRPr="000D7BED" w:rsidRDefault="00881462" w:rsidP="00315DE7">
      <w:pPr>
        <w:pStyle w:val="a3"/>
        <w:shd w:val="clear" w:color="auto" w:fill="FFFFFF"/>
        <w:spacing w:before="0" w:beforeAutospacing="0" w:after="360" w:afterAutospacing="0"/>
        <w:ind w:left="-567" w:firstLine="709"/>
        <w:jc w:val="both"/>
        <w:rPr>
          <w:color w:val="262626"/>
        </w:rPr>
      </w:pPr>
      <w:r>
        <w:rPr>
          <w:color w:val="262626"/>
        </w:rPr>
        <w:t xml:space="preserve">   </w:t>
      </w:r>
      <w:r w:rsidR="00A372A2" w:rsidRPr="000D7BED">
        <w:rPr>
          <w:color w:val="262626"/>
        </w:rPr>
        <w:t>Русское православное искусство развивает душу. Влияние искусства на душу ребенка особенно ценно тем, что воздействует не только на нее не только своим содержанием, духовной наполненностью, но и средствами выражения. Именно развитие души определяет интеллектуальное и эмоциональное восприятие ребенком нравственной системы ценностей.</w:t>
      </w:r>
      <w:r>
        <w:rPr>
          <w:color w:val="262626"/>
        </w:rPr>
        <w:t xml:space="preserve"> </w:t>
      </w:r>
      <w:r w:rsidR="00A372A2" w:rsidRPr="000D7BED">
        <w:rPr>
          <w:color w:val="262626"/>
        </w:rPr>
        <w:t>Таким образом, обращение к системе православных ценностей, изучение православной культуры в школе - реальный фактор воспитания по-настоящему нравственного поколения.</w:t>
      </w:r>
    </w:p>
    <w:p w:rsidR="00A372A2" w:rsidRPr="000D7BED" w:rsidRDefault="00A372A2" w:rsidP="00315DE7">
      <w:pPr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ED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Использование  краеведческого  материала  в  учебно-воспитательном  процессе  в    школе,  несомненно,  играет  большую  роль  в  формировании  исторического  сознания  учащихся.</w:t>
      </w:r>
      <w:r w:rsidR="008814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D7BED">
        <w:rPr>
          <w:rFonts w:ascii="Times New Roman" w:hAnsi="Times New Roman" w:cs="Times New Roman"/>
          <w:sz w:val="24"/>
          <w:szCs w:val="24"/>
        </w:rPr>
        <w:t>З</w:t>
      </w:r>
      <w:r w:rsidRPr="000D7BED">
        <w:rPr>
          <w:rFonts w:ascii="Times New Roman" w:hAnsi="Times New Roman" w:cs="Times New Roman"/>
          <w:iCs/>
          <w:color w:val="000000"/>
          <w:sz w:val="24"/>
          <w:szCs w:val="24"/>
        </w:rPr>
        <w:t>адача  учителя  при  ознакомлении  учащихся  с  историей  родного  края – показать  сложность,  противоречивость,  неоднозначность  ис</w:t>
      </w:r>
      <w:r w:rsidR="00881462">
        <w:rPr>
          <w:rFonts w:ascii="Times New Roman" w:hAnsi="Times New Roman" w:cs="Times New Roman"/>
          <w:iCs/>
          <w:color w:val="000000"/>
          <w:sz w:val="24"/>
          <w:szCs w:val="24"/>
        </w:rPr>
        <w:t>торического  пути россиян.</w:t>
      </w:r>
      <w:r w:rsidRPr="000D7B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Важно  также  выделить  все  лучшее  и  передовое  в  историческом прошлом  края  и  использовать  эти  знания при  анализе сегодняшних  реалий. </w:t>
      </w:r>
    </w:p>
    <w:p w:rsidR="00A372A2" w:rsidRPr="000D7BED" w:rsidRDefault="00A372A2" w:rsidP="00315DE7">
      <w:pPr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BED">
        <w:rPr>
          <w:rFonts w:ascii="Times New Roman" w:hAnsi="Times New Roman" w:cs="Times New Roman"/>
          <w:color w:val="000000"/>
          <w:sz w:val="24"/>
          <w:szCs w:val="24"/>
        </w:rPr>
        <w:t xml:space="preserve">Православие играет важную роль в осмыслении простых </w:t>
      </w:r>
      <w:r w:rsidR="00C1700D">
        <w:rPr>
          <w:rFonts w:ascii="Times New Roman" w:hAnsi="Times New Roman" w:cs="Times New Roman"/>
          <w:color w:val="000000"/>
          <w:sz w:val="24"/>
          <w:szCs w:val="24"/>
        </w:rPr>
        <w:t xml:space="preserve">норм нравственности и начальных </w:t>
      </w:r>
      <w:r w:rsidR="00C30D57">
        <w:rPr>
          <w:rFonts w:ascii="Times New Roman" w:hAnsi="Times New Roman" w:cs="Times New Roman"/>
          <w:color w:val="000000"/>
          <w:sz w:val="24"/>
          <w:szCs w:val="24"/>
        </w:rPr>
        <w:t>правил воспитания</w:t>
      </w:r>
      <w:r w:rsidRPr="000D7BED">
        <w:rPr>
          <w:rFonts w:ascii="Times New Roman" w:hAnsi="Times New Roman" w:cs="Times New Roman"/>
          <w:color w:val="000000"/>
          <w:sz w:val="24"/>
          <w:szCs w:val="24"/>
        </w:rPr>
        <w:t>. Мощным источником духовно-нравственного воспитания в современной школе может стать православное краеведение. Ведь нация - это память о славных делах прошлого.</w:t>
      </w:r>
    </w:p>
    <w:p w:rsidR="00881462" w:rsidRDefault="00A372A2" w:rsidP="00315DE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ED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 через краеведение способствует формированию личности, уважению к ближнему, стремлению вызвать уважение к памятникам истории и культуры, к труду человека, создавшего их, необходимости их сохранить.</w:t>
      </w:r>
      <w:r w:rsidR="00881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14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372A2" w:rsidRPr="00881462" w:rsidRDefault="00A372A2" w:rsidP="00315DE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ED">
        <w:rPr>
          <w:rFonts w:ascii="Times New Roman" w:eastAsia="Times New Roman" w:hAnsi="Times New Roman" w:cs="Times New Roman"/>
          <w:noProof/>
          <w:sz w:val="24"/>
          <w:szCs w:val="24"/>
          <w:lang w:val="be-BY"/>
        </w:rPr>
        <w:t>Для достижения поставленных целей и задач  мы используем разные формы работы:</w:t>
      </w:r>
    </w:p>
    <w:p w:rsidR="00A372A2" w:rsidRPr="000D7BED" w:rsidRDefault="00A372A2" w:rsidP="00315DE7">
      <w:pPr>
        <w:pStyle w:val="a4"/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ED">
        <w:rPr>
          <w:rFonts w:ascii="Times New Roman" w:hAnsi="Times New Roman" w:cs="Times New Roman"/>
          <w:sz w:val="24"/>
          <w:szCs w:val="24"/>
        </w:rPr>
        <w:t xml:space="preserve">знакомство с основами православного краеведения; </w:t>
      </w:r>
    </w:p>
    <w:p w:rsidR="00A372A2" w:rsidRPr="000D7BED" w:rsidRDefault="00A372A2" w:rsidP="00315DE7">
      <w:pPr>
        <w:pStyle w:val="a4"/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ED">
        <w:rPr>
          <w:rFonts w:ascii="Times New Roman" w:hAnsi="Times New Roman" w:cs="Times New Roman"/>
          <w:sz w:val="24"/>
          <w:szCs w:val="24"/>
        </w:rPr>
        <w:t xml:space="preserve">работа с архивными документами; </w:t>
      </w:r>
    </w:p>
    <w:p w:rsidR="00A372A2" w:rsidRPr="000D7BED" w:rsidRDefault="00A372A2" w:rsidP="00315DE7">
      <w:pPr>
        <w:pStyle w:val="a4"/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ED">
        <w:rPr>
          <w:rFonts w:ascii="Times New Roman" w:hAnsi="Times New Roman" w:cs="Times New Roman"/>
          <w:sz w:val="24"/>
          <w:szCs w:val="24"/>
        </w:rPr>
        <w:t xml:space="preserve">работа по  благоукрашению памятника духовной культуры   села; </w:t>
      </w:r>
    </w:p>
    <w:p w:rsidR="00A372A2" w:rsidRPr="000D7BED" w:rsidRDefault="00A372A2" w:rsidP="00315DE7">
      <w:pPr>
        <w:pStyle w:val="a4"/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ED">
        <w:rPr>
          <w:rFonts w:ascii="Times New Roman" w:hAnsi="Times New Roman" w:cs="Times New Roman"/>
          <w:sz w:val="24"/>
          <w:szCs w:val="24"/>
        </w:rPr>
        <w:t xml:space="preserve">подготовка материалов по православному краеведению к публикации в средствах массовой информации; </w:t>
      </w:r>
    </w:p>
    <w:p w:rsidR="00A372A2" w:rsidRPr="000D7BED" w:rsidRDefault="00A372A2" w:rsidP="00315DE7">
      <w:pPr>
        <w:pStyle w:val="a4"/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ED">
        <w:rPr>
          <w:rFonts w:ascii="Times New Roman" w:hAnsi="Times New Roman" w:cs="Times New Roman"/>
          <w:sz w:val="24"/>
          <w:szCs w:val="24"/>
        </w:rPr>
        <w:t>совместная работа с краеведческими музеями  района;</w:t>
      </w:r>
    </w:p>
    <w:p w:rsidR="00A372A2" w:rsidRPr="000D7BED" w:rsidRDefault="008C5F1F" w:rsidP="00315DE7">
      <w:pPr>
        <w:pStyle w:val="a4"/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ED">
        <w:rPr>
          <w:rFonts w:ascii="Times New Roman" w:eastAsia="Times New Roman" w:hAnsi="Times New Roman" w:cs="Times New Roman"/>
          <w:noProof/>
          <w:sz w:val="24"/>
          <w:szCs w:val="24"/>
          <w:lang w:val="be-BY"/>
        </w:rPr>
        <w:t>духовные беседы  с иереем</w:t>
      </w:r>
      <w:r w:rsidR="00A372A2" w:rsidRPr="000D7BED">
        <w:rPr>
          <w:rFonts w:ascii="Times New Roman" w:eastAsia="Times New Roman" w:hAnsi="Times New Roman" w:cs="Times New Roman"/>
          <w:noProof/>
          <w:sz w:val="24"/>
          <w:szCs w:val="24"/>
          <w:lang w:val="be-BY"/>
        </w:rPr>
        <w:t xml:space="preserve"> церкви;</w:t>
      </w:r>
    </w:p>
    <w:p w:rsidR="00A372A2" w:rsidRPr="000D7BED" w:rsidRDefault="00A372A2" w:rsidP="00315DE7">
      <w:pPr>
        <w:pStyle w:val="a4"/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ED">
        <w:rPr>
          <w:rFonts w:ascii="Times New Roman" w:eastAsia="Times New Roman" w:hAnsi="Times New Roman" w:cs="Times New Roman"/>
          <w:noProof/>
          <w:sz w:val="24"/>
          <w:szCs w:val="24"/>
        </w:rPr>
        <w:t>посещение церкви, участие в богослужениях;</w:t>
      </w:r>
    </w:p>
    <w:p w:rsidR="00A372A2" w:rsidRPr="00881462" w:rsidRDefault="00A372A2" w:rsidP="00315DE7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BED">
        <w:rPr>
          <w:rFonts w:ascii="Times New Roman" w:hAnsi="Times New Roman" w:cs="Times New Roman"/>
          <w:color w:val="000000"/>
          <w:sz w:val="24"/>
          <w:szCs w:val="24"/>
        </w:rPr>
        <w:t xml:space="preserve">Меня </w:t>
      </w:r>
      <w:r w:rsidR="00881462">
        <w:rPr>
          <w:rFonts w:ascii="Times New Roman" w:hAnsi="Times New Roman" w:cs="Times New Roman"/>
          <w:color w:val="000000"/>
          <w:sz w:val="24"/>
          <w:szCs w:val="24"/>
        </w:rPr>
        <w:t xml:space="preserve">как учителя </w:t>
      </w:r>
      <w:r w:rsidRPr="000D7BED">
        <w:rPr>
          <w:rFonts w:ascii="Times New Roman" w:hAnsi="Times New Roman" w:cs="Times New Roman"/>
          <w:color w:val="000000"/>
          <w:sz w:val="24"/>
          <w:szCs w:val="24"/>
        </w:rPr>
        <w:t>привлекает  в этой работе возможность беспрепятственно говорить о духовной стороне жизни, ее нравственных категориях, убеждать ребят в том, что исполнение заповедей Божиих — единственный для православного человека путь к счастливой и гармоничной жизни, доступной каждому.</w:t>
      </w:r>
      <w:r w:rsidR="00881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1462">
        <w:rPr>
          <w:rFonts w:ascii="Times New Roman" w:hAnsi="Times New Roman" w:cs="Times New Roman"/>
          <w:color w:val="000000"/>
          <w:sz w:val="24"/>
          <w:szCs w:val="24"/>
        </w:rPr>
        <w:t>Кроме того,  используя богатейший краеведческий материал,  учащиеся  получают возможность узнать свои корни, почувствовать  духовную связь с прошлым и ответственность за будущее.</w:t>
      </w:r>
    </w:p>
    <w:p w:rsidR="00A372A2" w:rsidRPr="000D7BED" w:rsidRDefault="00A372A2" w:rsidP="00315DE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</w:pPr>
      <w:r w:rsidRPr="000D7BED">
        <w:rPr>
          <w:color w:val="000000"/>
        </w:rPr>
        <w:t>Православное  краеведение способствует решению задач социальной адаптации воспитанников школы, формированию у них готовности жить и трудиться в своём селе, участвовать в его развитии и культурном обновлении. Таким образом, школа вместе с социумом занимается духовно-нравственным воспитанием сельских школьников, формирует у них  гражданско-патриотические  качества и национальное самосознание, помня, что без прошлого нет ни будущего, ни настоящего.</w:t>
      </w:r>
      <w:r w:rsidR="00881462">
        <w:rPr>
          <w:color w:val="000000"/>
        </w:rPr>
        <w:t xml:space="preserve"> </w:t>
      </w:r>
      <w:r w:rsidRPr="000D7BED">
        <w:t>Единственное, о чем не должен забывать учитель при работе с  краеведческим материалом  это: научная достоверность;</w:t>
      </w:r>
      <w:r w:rsidR="00D652A9">
        <w:t xml:space="preserve"> </w:t>
      </w:r>
      <w:r w:rsidRPr="000D7BED">
        <w:t>доступность, в</w:t>
      </w:r>
      <w:r w:rsidR="00881462">
        <w:t xml:space="preserve">ыразительность и убедительность.  </w:t>
      </w:r>
      <w:r w:rsidRPr="000D7BED">
        <w:t>И, конечно же, личная  больша</w:t>
      </w:r>
      <w:r w:rsidR="000D7BED">
        <w:t>я любовь к  малой родине. Только</w:t>
      </w:r>
      <w:r w:rsidRPr="000D7BED">
        <w:t xml:space="preserve"> такая работа  может стать  бесценным вкладом  в  процесс  формирования и воспитания  у подрастающего поколения чувства  сопричастности к своим истокам.</w:t>
      </w:r>
      <w:r w:rsidR="00881462">
        <w:t xml:space="preserve"> </w:t>
      </w:r>
      <w:r w:rsidRPr="000D7BED">
        <w:t xml:space="preserve">Чем раньше дети  начнут осознавать свою причастность к судьбе родного края, его истории, тем сильнее будет любовь к нему, тем чище будут их помыслы и дела.   Таким образом,  православное краеведение является одним из эффективных средств  духовно- нравственного воспитания, так как соединение учебно-познавательных задач происходит естественно, органично, без приедающейся назидательности. </w:t>
      </w:r>
    </w:p>
    <w:p w:rsidR="00A372A2" w:rsidRPr="000D7BED" w:rsidRDefault="00A372A2" w:rsidP="00315D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ED">
        <w:rPr>
          <w:rFonts w:ascii="Times New Roman" w:hAnsi="Times New Roman" w:cs="Times New Roman"/>
          <w:sz w:val="24"/>
          <w:szCs w:val="24"/>
        </w:rPr>
        <w:t xml:space="preserve">На педагоге лежит огромная ответственность за душу ребенка. Ежедневно он входит в особый детский мир с благими намерениями научить растущего человека жить на Земле, жить в обществе, стремиться к самосовершенствованию, быть грамотным и духовно богатым.  </w:t>
      </w:r>
    </w:p>
    <w:p w:rsidR="00A372A2" w:rsidRPr="000D7BED" w:rsidRDefault="00A372A2" w:rsidP="00315D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ED">
        <w:rPr>
          <w:rFonts w:ascii="Times New Roman" w:hAnsi="Times New Roman" w:cs="Times New Roman"/>
          <w:sz w:val="24"/>
          <w:szCs w:val="24"/>
        </w:rPr>
        <w:t>«Без воспитания нет духовности, без духовности нет личности, без личности нет народа как исторической общности» - писал академик  Г.Н. Волков. Эти слова заставляют задуматься о будущем наших детей каждого неравнодушного человека…</w:t>
      </w:r>
    </w:p>
    <w:p w:rsidR="00A372A2" w:rsidRPr="000D7BED" w:rsidRDefault="00A372A2" w:rsidP="00315DE7">
      <w:pPr>
        <w:spacing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pacing w:val="2"/>
          <w:sz w:val="24"/>
          <w:szCs w:val="24"/>
        </w:rPr>
      </w:pPr>
      <w:r w:rsidRPr="000D7BE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Более ста лет назад великий русский мыслитель В. Г. Белинский писал: «Не говорите, что у нас нет памятников, что знаменитые события нашей истории записаны только на сухих  страницах летописей, но не переданы памяти потомства в произведениях искусства… они рассеяны повсюду, особенно в старинных городах наших, но не всякий хочет замечать их… По одним этим памятникам можно было бы прочесть в главных очерках историю Руси…». «Искусство со стороны своего содержания есть выражение исторической жизни народа», - говорил он. Из этих широких взглядов исходим мы в оценке значения памятников древнерусского искусства.</w:t>
      </w:r>
    </w:p>
    <w:p w:rsidR="00A372A2" w:rsidRPr="000D7BED" w:rsidRDefault="00A372A2" w:rsidP="00315DE7">
      <w:pPr>
        <w:spacing w:line="240" w:lineRule="auto"/>
        <w:ind w:left="-567"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0D7BED">
        <w:rPr>
          <w:rFonts w:ascii="Times New Roman" w:eastAsia="Calibri" w:hAnsi="Times New Roman" w:cs="Times New Roman"/>
          <w:spacing w:val="2"/>
          <w:sz w:val="24"/>
          <w:szCs w:val="24"/>
        </w:rPr>
        <w:t>Среди памятников русского зодчества мы встретим много храмов, построенных самими горожанами или крестьянами для своего городского прихода или села.</w:t>
      </w:r>
    </w:p>
    <w:p w:rsidR="00A372A2" w:rsidRPr="000D7BED" w:rsidRDefault="00A372A2" w:rsidP="00315DE7">
      <w:pPr>
        <w:spacing w:line="240" w:lineRule="auto"/>
        <w:ind w:left="-567"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0D7BE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Архитектурное сооружение, селение, город неизменно рассматривались зодчими как украшения родной земли и природы, неразрывно с ними связанные. </w:t>
      </w:r>
    </w:p>
    <w:p w:rsidR="00881462" w:rsidRDefault="008F3D68" w:rsidP="00315DE7">
      <w:pPr>
        <w:spacing w:line="240" w:lineRule="auto"/>
        <w:ind w:left="-567" w:firstLine="709"/>
        <w:jc w:val="both"/>
        <w:rPr>
          <w:rFonts w:ascii="Times New Roman" w:eastAsia="Calibri" w:hAnsi="Times New Roman" w:cs="Times New Roman"/>
          <w:spacing w:val="8"/>
          <w:w w:val="106"/>
          <w:sz w:val="24"/>
          <w:szCs w:val="24"/>
        </w:rPr>
      </w:pPr>
      <w:r w:rsidRPr="00D652A9">
        <w:rPr>
          <w:rFonts w:ascii="Times New Roman" w:eastAsia="Calibri" w:hAnsi="Times New Roman" w:cs="Times New Roman"/>
          <w:spacing w:val="8"/>
          <w:w w:val="106"/>
          <w:sz w:val="24"/>
          <w:szCs w:val="24"/>
        </w:rPr>
        <w:t xml:space="preserve">При изучении темы «Храмы. Устройство православного храма» я знакомлю ребят с церковным зодчеством на территории Тасеевского района, православным краеведением. Старшеклассники исследовали этот вопрос и написали творческую работу, которая заняла 1 место в краевом конкурсе исследовательских работ «Мое Красноярье» и отмечена на Всероссийском конкурсе в г.Москва., а также заняла призовое место в краевом конкурсе «С любовью </w:t>
      </w:r>
      <w:r w:rsidR="000D7BED" w:rsidRPr="00D652A9">
        <w:rPr>
          <w:rFonts w:ascii="Times New Roman" w:eastAsia="Calibri" w:hAnsi="Times New Roman" w:cs="Times New Roman"/>
          <w:spacing w:val="8"/>
          <w:w w:val="106"/>
          <w:sz w:val="24"/>
          <w:szCs w:val="24"/>
        </w:rPr>
        <w:t xml:space="preserve">- </w:t>
      </w:r>
      <w:r w:rsidRPr="00D652A9">
        <w:rPr>
          <w:rFonts w:ascii="Times New Roman" w:eastAsia="Calibri" w:hAnsi="Times New Roman" w:cs="Times New Roman"/>
          <w:spacing w:val="8"/>
          <w:w w:val="106"/>
          <w:sz w:val="24"/>
          <w:szCs w:val="24"/>
        </w:rPr>
        <w:t>краю»и межрайонном конкурсе «Чупровские чтения»</w:t>
      </w:r>
      <w:r w:rsidR="00BC3C3C" w:rsidRPr="00D652A9">
        <w:rPr>
          <w:rFonts w:ascii="Times New Roman" w:eastAsia="Calibri" w:hAnsi="Times New Roman" w:cs="Times New Roman"/>
          <w:spacing w:val="8"/>
          <w:w w:val="106"/>
          <w:sz w:val="24"/>
          <w:szCs w:val="24"/>
        </w:rPr>
        <w:t>. Ребята с удовольствием читают архивные справки, беседуют со священником, исследуют краеведческие материалы, приносят из дома старинные иконы.(Одна из них датирована 1780годом!)</w:t>
      </w:r>
    </w:p>
    <w:p w:rsidR="005B616F" w:rsidRDefault="008F3D68" w:rsidP="00315DE7">
      <w:pPr>
        <w:spacing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C2375B">
        <w:rPr>
          <w:rFonts w:ascii="Times New Roman" w:eastAsia="Calibri" w:hAnsi="Times New Roman" w:cs="Times New Roman"/>
          <w:i/>
          <w:spacing w:val="8"/>
          <w:w w:val="106"/>
          <w:sz w:val="24"/>
          <w:szCs w:val="24"/>
        </w:rPr>
        <w:t>И</w:t>
      </w:r>
      <w:r w:rsidR="00991220" w:rsidRPr="00C2375B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сториче</w:t>
      </w:r>
      <w:r w:rsidR="00BC3C3C" w:rsidRPr="00C2375B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ская справка Тасеевского района (из краевого архива):</w:t>
      </w:r>
      <w:r w:rsidR="00D652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991220" w:rsidRPr="000D7BE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 Тасеевском районе насчитывалось семь храмов:</w:t>
      </w:r>
      <w:r w:rsidR="00D652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="00D652A9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с</w:t>
      </w:r>
      <w:r w:rsidR="00991220" w:rsidRPr="000D7BE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ело Тасеево было в дореволюционное время довольно крупным административным, торговым и культурным центром. Оно располагалась по обоим берегам реки Усолки, а в самом центре, на площад</w:t>
      </w:r>
      <w:r w:rsidR="00C30D57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и, где сейчас находится парк, бы</w:t>
      </w:r>
      <w:r w:rsidR="00991220" w:rsidRPr="000D7BE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ла огромная Богоявленская церковь.</w:t>
      </w:r>
      <w:r w:rsidR="00D652A9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  <w:r w:rsidR="00991220" w:rsidRPr="000D7BE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Она была построена в 1804 году, но п</w:t>
      </w:r>
      <w:r w:rsidR="0088146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осле революции эта церковь </w:t>
      </w:r>
      <w:r w:rsidR="00991220" w:rsidRPr="000D7BE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была варварски уничтожена.</w:t>
      </w:r>
      <w:r w:rsidR="00D652A9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» Долгое время </w:t>
      </w:r>
      <w:r w:rsidR="00991220" w:rsidRPr="000D7BE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в парке лежали огромные камни от </w:t>
      </w:r>
      <w:r w:rsidR="00C30D57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её стен. </w:t>
      </w:r>
      <w:r w:rsidR="00991220" w:rsidRPr="000D7BE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 Тасеевском музее среди экспонатов есть документ страховой оценки церкви, который был составлен 15 июля 1916 года.</w:t>
      </w:r>
      <w:r w:rsidR="00DD01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  <w:r w:rsidR="00991220" w:rsidRPr="000D7BE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« Богоявленская церковь каменная снаружи, оштукатурена и побелена известью внутри. Покрыта железом, окрашенным масляной краской. Длина её вместе с колокольней – 13 саженей, ширина – 7 саженей, высота – 6 саженей (</w:t>
      </w:r>
      <w:smartTag w:uri="urn:schemas-microsoft-com:office:smarttags" w:element="metricconverter">
        <w:smartTagPr>
          <w:attr w:name="ProductID" w:val="20 метров"/>
        </w:smartTagPr>
        <w:r w:rsidR="00991220" w:rsidRPr="000D7BED">
          <w:rPr>
            <w:rFonts w:ascii="Times New Roman" w:eastAsia="Calibri" w:hAnsi="Times New Roman" w:cs="Times New Roman"/>
            <w:color w:val="000000"/>
            <w:spacing w:val="-4"/>
            <w:sz w:val="24"/>
            <w:szCs w:val="24"/>
          </w:rPr>
          <w:t>20 метров</w:t>
        </w:r>
      </w:smartTag>
      <w:r w:rsidR="00991220" w:rsidRPr="000D7BE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). На церкви имеется одна большая колокольня и восемь малых, две из них – над алтарями. В соборе 23 окна, 14 в нижне</w:t>
      </w:r>
      <w:r w:rsidR="005B616F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м свитке с железными решётками…</w:t>
      </w:r>
    </w:p>
    <w:p w:rsidR="00991220" w:rsidRPr="000D7BED" w:rsidRDefault="005B616F" w:rsidP="00315DE7">
      <w:pPr>
        <w:spacing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 </w:t>
      </w:r>
      <w:r w:rsidR="00D652A9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 Покровская церковь в д.Фаначет  </w:t>
      </w:r>
      <w:r w:rsidR="00D652A9">
        <w:rPr>
          <w:rFonts w:ascii="Times New Roman" w:eastAsia="Calibri" w:hAnsi="Times New Roman" w:cs="Times New Roman"/>
          <w:sz w:val="24"/>
          <w:szCs w:val="24"/>
        </w:rPr>
        <w:t>п</w:t>
      </w:r>
      <w:r w:rsidR="00991220" w:rsidRPr="000D7BED">
        <w:rPr>
          <w:rFonts w:ascii="Times New Roman" w:eastAsia="Calibri" w:hAnsi="Times New Roman" w:cs="Times New Roman"/>
          <w:sz w:val="24"/>
          <w:szCs w:val="24"/>
        </w:rPr>
        <w:t>остроена она с инженерной точки зрения правильно,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самом высоком месте.</w:t>
      </w:r>
      <w:r w:rsidR="00991220" w:rsidRPr="000D7BED">
        <w:rPr>
          <w:rFonts w:ascii="Times New Roman" w:eastAsia="Calibri" w:hAnsi="Times New Roman" w:cs="Times New Roman"/>
          <w:sz w:val="24"/>
          <w:szCs w:val="24"/>
        </w:rPr>
        <w:t xml:space="preserve"> Строению, продуваемому со всех сторон ветрами, ничего не делается. Только всё больше чернеют толстенные брёвна, впитывая в себя тепло солнечных лучей. Подойдешь к стене с подветренной стороны, положишь ладонь на бревно, становится  тепло и умиротворенно на душе, как будто уплываешь в мир прошлого столетия.</w:t>
      </w:r>
      <w:r w:rsidR="00991220" w:rsidRPr="000D7BED">
        <w:rPr>
          <w:rFonts w:ascii="Times New Roman" w:hAnsi="Times New Roman" w:cs="Times New Roman"/>
          <w:sz w:val="24"/>
          <w:szCs w:val="24"/>
        </w:rPr>
        <w:t xml:space="preserve"> </w:t>
      </w:r>
      <w:r w:rsidR="00991220" w:rsidRPr="000D7BED">
        <w:rPr>
          <w:rFonts w:ascii="Times New Roman" w:eastAsia="Calibri" w:hAnsi="Times New Roman" w:cs="Times New Roman"/>
          <w:sz w:val="24"/>
          <w:szCs w:val="24"/>
        </w:rPr>
        <w:t>Такие памятники русского зодчества, как церкви и храмы, доставляют нам эстетическое наслаждение, учат понимать прекрасное в жизни и искусстве, помогают глубже познать и полюбить душу нашего народа, его характер и таланты, учат патриотизму, уважению к прошлому и настоящему родной страны, края, села.</w:t>
      </w:r>
    </w:p>
    <w:p w:rsidR="00991220" w:rsidRPr="000D7BED" w:rsidRDefault="00991220" w:rsidP="00315DE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BED">
        <w:rPr>
          <w:rFonts w:ascii="Times New Roman" w:eastAsia="Calibri" w:hAnsi="Times New Roman" w:cs="Times New Roman"/>
          <w:sz w:val="24"/>
          <w:szCs w:val="24"/>
        </w:rPr>
        <w:t xml:space="preserve">Л.Н.Толстой писал: «Самая возвышенная цель искусства – заставлять биться человеческие сердца». Когда мы читаем архивные строки о церковном зодчестве, смотрим на старые фотографии, любуемся строгой красотой куполов, невольно возникает чувство гордости за наших предков – строителей, и становится больно, что такую Красоту не уберегли, разрушили. Наша задача – это исправить. «Гордиться славою  и искусством своих предков не только можно, но и должно; не уважать оных есть постыдное малодушие»,- писал А.С.Пушкин. Архитектура  церквей заслуживает особого внимания: </w:t>
      </w:r>
      <w:r w:rsidR="00DD01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7BED">
        <w:rPr>
          <w:rFonts w:ascii="Times New Roman" w:eastAsia="Calibri" w:hAnsi="Times New Roman" w:cs="Times New Roman"/>
          <w:sz w:val="24"/>
          <w:szCs w:val="24"/>
        </w:rPr>
        <w:t>Фаначетская церковь внесена в «Книгу 1000 памятников духовной культуры, требующих реставрации» и постепенно реставрируется.</w:t>
      </w:r>
    </w:p>
    <w:p w:rsidR="00991220" w:rsidRPr="000D7BED" w:rsidRDefault="00991220" w:rsidP="00315DE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BED">
        <w:rPr>
          <w:rFonts w:ascii="Times New Roman" w:eastAsia="Calibri" w:hAnsi="Times New Roman" w:cs="Times New Roman"/>
          <w:sz w:val="24"/>
          <w:szCs w:val="24"/>
        </w:rPr>
        <w:t xml:space="preserve"> Историческое прошлое нашей страны губительно сказалось на памятниках духовной культуры: они разрушены и уничтожены.</w:t>
      </w:r>
    </w:p>
    <w:p w:rsidR="00991220" w:rsidRPr="000D7BED" w:rsidRDefault="00991220" w:rsidP="00315DE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BED">
        <w:rPr>
          <w:rFonts w:ascii="Times New Roman" w:eastAsia="Calibri" w:hAnsi="Times New Roman" w:cs="Times New Roman"/>
          <w:sz w:val="24"/>
          <w:szCs w:val="24"/>
        </w:rPr>
        <w:t>Следует охранять единственный сохранившийся  памятник церковного зодчества на территории района – Фаначетскую Покровскую церковь, воспитывать чувство патриотизма, гордости за создателей церковного зодчества, пропагандировать культуру прошлого.</w:t>
      </w:r>
    </w:p>
    <w:p w:rsidR="00991220" w:rsidRPr="000D7BED" w:rsidRDefault="00991220" w:rsidP="00315DE7">
      <w:pPr>
        <w:pStyle w:val="3"/>
        <w:ind w:left="-567" w:firstLine="709"/>
        <w:jc w:val="both"/>
        <w:rPr>
          <w:sz w:val="24"/>
          <w:szCs w:val="24"/>
        </w:rPr>
      </w:pPr>
      <w:r w:rsidRPr="000D7BED">
        <w:rPr>
          <w:sz w:val="24"/>
          <w:szCs w:val="24"/>
        </w:rPr>
        <w:t xml:space="preserve">«Совершая дела великие, мы должны знать, откуда пошли и как начинали. Дела наши в совокупности с прошлым, в совокупности с окружающим миром природы и огнем домашнего очага выражаются дорогим словом ОТЕЧЕСТВО. Любить Отечество невозможно заставить приказом. Любовь и культуру надо воспитать» </w:t>
      </w:r>
      <w:r w:rsidR="00DD01F2">
        <w:rPr>
          <w:sz w:val="24"/>
          <w:szCs w:val="24"/>
        </w:rPr>
        <w:t xml:space="preserve">,-писал </w:t>
      </w:r>
      <w:r w:rsidRPr="000D7BED">
        <w:rPr>
          <w:sz w:val="24"/>
          <w:szCs w:val="24"/>
        </w:rPr>
        <w:t>В.Песков.</w:t>
      </w:r>
    </w:p>
    <w:p w:rsidR="00C202E6" w:rsidRPr="000D7BED" w:rsidRDefault="008F3D68" w:rsidP="00315DE7">
      <w:pPr>
        <w:spacing w:before="240" w:after="240" w:line="240" w:lineRule="auto"/>
        <w:ind w:left="-567" w:right="1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BED">
        <w:rPr>
          <w:rFonts w:ascii="Times New Roman" w:hAnsi="Times New Roman" w:cs="Times New Roman"/>
          <w:sz w:val="24"/>
          <w:szCs w:val="24"/>
        </w:rPr>
        <w:t xml:space="preserve">При изучении темы «Иконопись», «Жития святых людей» я знакомлю детей с иконой </w:t>
      </w:r>
      <w:r w:rsidR="00D652A9">
        <w:rPr>
          <w:rFonts w:ascii="Times New Roman" w:hAnsi="Times New Roman" w:cs="Times New Roman"/>
          <w:sz w:val="24"/>
          <w:szCs w:val="24"/>
        </w:rPr>
        <w:t xml:space="preserve"> </w:t>
      </w:r>
      <w:r w:rsidR="00827D67" w:rsidRPr="000D7BED">
        <w:rPr>
          <w:rFonts w:ascii="Times New Roman" w:hAnsi="Times New Roman" w:cs="Times New Roman"/>
          <w:sz w:val="24"/>
          <w:szCs w:val="24"/>
        </w:rPr>
        <w:t xml:space="preserve">новомученика </w:t>
      </w:r>
      <w:r w:rsidR="00D652A9">
        <w:rPr>
          <w:rFonts w:ascii="Times New Roman" w:hAnsi="Times New Roman" w:cs="Times New Roman"/>
          <w:sz w:val="24"/>
          <w:szCs w:val="24"/>
        </w:rPr>
        <w:t xml:space="preserve"> </w:t>
      </w:r>
      <w:r w:rsidR="00827D67" w:rsidRPr="000D7BED">
        <w:rPr>
          <w:rFonts w:ascii="Times New Roman" w:hAnsi="Times New Roman" w:cs="Times New Roman"/>
          <w:sz w:val="24"/>
          <w:szCs w:val="24"/>
        </w:rPr>
        <w:t xml:space="preserve">Димитрия </w:t>
      </w:r>
      <w:r w:rsidR="0063645D">
        <w:rPr>
          <w:rFonts w:ascii="Times New Roman" w:hAnsi="Times New Roman" w:cs="Times New Roman"/>
          <w:sz w:val="24"/>
          <w:szCs w:val="24"/>
        </w:rPr>
        <w:t xml:space="preserve"> </w:t>
      </w:r>
      <w:r w:rsidR="00827D67" w:rsidRPr="000D7BED">
        <w:rPr>
          <w:rFonts w:ascii="Times New Roman" w:hAnsi="Times New Roman" w:cs="Times New Roman"/>
          <w:sz w:val="24"/>
          <w:szCs w:val="24"/>
        </w:rPr>
        <w:t xml:space="preserve">Апанского, невинно </w:t>
      </w:r>
      <w:r w:rsidR="00D652A9">
        <w:rPr>
          <w:rFonts w:ascii="Times New Roman" w:hAnsi="Times New Roman" w:cs="Times New Roman"/>
          <w:sz w:val="24"/>
          <w:szCs w:val="24"/>
        </w:rPr>
        <w:t xml:space="preserve"> </w:t>
      </w:r>
      <w:r w:rsidR="00827D67" w:rsidRPr="000D7BED">
        <w:rPr>
          <w:rFonts w:ascii="Times New Roman" w:hAnsi="Times New Roman" w:cs="Times New Roman"/>
          <w:sz w:val="24"/>
          <w:szCs w:val="24"/>
        </w:rPr>
        <w:t>убиенного на территории нашей волости.</w:t>
      </w:r>
      <w:r w:rsidR="00827D67" w:rsidRPr="000D7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1714500"/>
            <wp:effectExtent l="19050" t="0" r="9525" b="0"/>
            <wp:wrapSquare wrapText="bothSides"/>
            <wp:docPr id="5" name="Рисунок 2" descr="http://www.kerpc.ru/eprh/news/2013/01/03/i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erpc.ru/eprh/news/2013/01/03/i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2A9">
        <w:rPr>
          <w:rFonts w:ascii="Times New Roman" w:hAnsi="Times New Roman" w:cs="Times New Roman"/>
          <w:color w:val="4D4C4C"/>
          <w:sz w:val="24"/>
          <w:szCs w:val="24"/>
          <w:bdr w:val="none" w:sz="0" w:space="0" w:color="auto" w:frame="1"/>
        </w:rPr>
        <w:t xml:space="preserve"> </w:t>
      </w:r>
      <w:r w:rsidR="00D65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="00827D67" w:rsidRPr="000D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2014 года исполняется 95 </w:t>
      </w:r>
      <w:hyperlink r:id="rId8" w:tgtFrame="_blank" w:history="1">
        <w:r w:rsidR="00827D67" w:rsidRPr="000D7BED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лет</w:t>
        </w:r>
      </w:hyperlink>
      <w:r w:rsidR="00827D67" w:rsidRPr="000D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мученического подвига святого Дим</w:t>
      </w:r>
      <w:r w:rsidR="00D65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итрия Неровецкого (Апанского) -</w:t>
      </w:r>
      <w:r w:rsidR="00827D67" w:rsidRPr="000D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новомученика, принявшего смерть за веру Христову на земле Приенисейской Сибири, в 1916–1919 гг. — настоятеля Никольского прихода с. Апан (сейчас — с. Апано-Ключи в Абанском районе, Канская епархия Красноярской митрополии).</w:t>
      </w:r>
      <w:r w:rsidR="00C202E6" w:rsidRPr="000D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Свщмч. Димитрий прославлен в лике святых Юбилейным Освященным Архиерейским Собо</w:t>
      </w:r>
      <w:r w:rsidR="00D65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 Русской Православной Церкви </w:t>
      </w:r>
      <w:r w:rsidR="00C202E6" w:rsidRPr="000D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 года, по представлению Красноярской епархии.</w:t>
      </w:r>
    </w:p>
    <w:p w:rsidR="00C202E6" w:rsidRPr="000D7BED" w:rsidRDefault="00C202E6" w:rsidP="00315DE7">
      <w:pPr>
        <w:spacing w:before="240" w:after="240" w:line="240" w:lineRule="auto"/>
        <w:ind w:left="-567" w:right="1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значение подвига отца Димитрия Неровецкого особенно велико в наши дни, пример подлинно христианской жизни священномученика помогает преодолевать современные явления бездуховности и</w:t>
      </w:r>
      <w:r w:rsidR="00DD0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отсутствия идеалов, особенно </w:t>
      </w:r>
      <w:r w:rsidRPr="000D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подрастающего поколения.</w:t>
      </w:r>
    </w:p>
    <w:p w:rsidR="00026D19" w:rsidRPr="000D7BED" w:rsidRDefault="00C2375B" w:rsidP="00315DE7">
      <w:pPr>
        <w:spacing w:before="240" w:after="240" w:line="240" w:lineRule="auto"/>
        <w:ind w:left="-567" w:right="1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ОРКСЭ явно не хватает</w:t>
      </w:r>
      <w:r w:rsidR="00026D19" w:rsidRPr="000D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краеведческого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духовных святынях нашего края, епархии,</w:t>
      </w:r>
      <w:r w:rsidR="00026D19" w:rsidRPr="000D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предлагаю заинтересованным лицам и в епархии, и в </w:t>
      </w:r>
      <w:r w:rsidR="00D65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Канском </w:t>
      </w:r>
      <w:r w:rsidR="00026D19" w:rsidRPr="000D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r w:rsidR="00D65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агогическом </w:t>
      </w:r>
      <w:r w:rsidR="00026D19" w:rsidRPr="000D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колледже заняться православным краеведением и издать сборник материалов на данную тему. Это было бы большим подспорьем в деле духовно-нравственного воспитания подрастающего поколения. </w:t>
      </w:r>
    </w:p>
    <w:p w:rsidR="00827D67" w:rsidRPr="000D7BED" w:rsidRDefault="00827D67" w:rsidP="00315DE7">
      <w:pPr>
        <w:spacing w:before="240" w:after="240" w:line="240" w:lineRule="auto"/>
        <w:ind w:left="-567" w:right="1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D68" w:rsidRPr="000D7BED" w:rsidRDefault="008F3D68" w:rsidP="00315DE7">
      <w:pPr>
        <w:pStyle w:val="3"/>
        <w:ind w:left="-567"/>
        <w:jc w:val="both"/>
        <w:rPr>
          <w:sz w:val="24"/>
          <w:szCs w:val="24"/>
        </w:rPr>
      </w:pPr>
    </w:p>
    <w:p w:rsidR="00A372A2" w:rsidRPr="000D7BED" w:rsidRDefault="00A372A2" w:rsidP="00315D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372A2" w:rsidRPr="008C5F1F" w:rsidRDefault="00A372A2" w:rsidP="00315D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372A2" w:rsidRPr="008C5F1F" w:rsidRDefault="00A372A2" w:rsidP="00315D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C57" w:rsidRPr="008C5F1F" w:rsidRDefault="00B44C57" w:rsidP="00315D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4C57" w:rsidRPr="008C5F1F" w:rsidSect="00057F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216" w:rsidRDefault="008A5216" w:rsidP="006E7837">
      <w:pPr>
        <w:spacing w:after="0" w:line="240" w:lineRule="auto"/>
      </w:pPr>
      <w:r>
        <w:separator/>
      </w:r>
    </w:p>
  </w:endnote>
  <w:endnote w:type="continuationSeparator" w:id="1">
    <w:p w:rsidR="008A5216" w:rsidRDefault="008A5216" w:rsidP="006E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37" w:rsidRDefault="006E783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1719"/>
      <w:docPartObj>
        <w:docPartGallery w:val="Page Numbers (Bottom of Page)"/>
        <w:docPartUnique/>
      </w:docPartObj>
    </w:sdtPr>
    <w:sdtContent>
      <w:p w:rsidR="006E7837" w:rsidRDefault="00133758">
        <w:pPr>
          <w:pStyle w:val="a7"/>
          <w:jc w:val="right"/>
        </w:pPr>
        <w:fldSimple w:instr=" PAGE   \* MERGEFORMAT ">
          <w:r w:rsidR="008A5216">
            <w:rPr>
              <w:noProof/>
            </w:rPr>
            <w:t>1</w:t>
          </w:r>
        </w:fldSimple>
      </w:p>
    </w:sdtContent>
  </w:sdt>
  <w:p w:rsidR="006E7837" w:rsidRDefault="006E783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37" w:rsidRDefault="006E78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216" w:rsidRDefault="008A5216" w:rsidP="006E7837">
      <w:pPr>
        <w:spacing w:after="0" w:line="240" w:lineRule="auto"/>
      </w:pPr>
      <w:r>
        <w:separator/>
      </w:r>
    </w:p>
  </w:footnote>
  <w:footnote w:type="continuationSeparator" w:id="1">
    <w:p w:rsidR="008A5216" w:rsidRDefault="008A5216" w:rsidP="006E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37" w:rsidRDefault="006E783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37" w:rsidRDefault="006E783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37" w:rsidRDefault="006E78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4BFE"/>
    <w:multiLevelType w:val="multilevel"/>
    <w:tmpl w:val="4552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621E7"/>
    <w:multiLevelType w:val="singleLevel"/>
    <w:tmpl w:val="E634F92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1BDE3CBB"/>
    <w:multiLevelType w:val="hybridMultilevel"/>
    <w:tmpl w:val="430C74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A3413"/>
    <w:multiLevelType w:val="hybridMultilevel"/>
    <w:tmpl w:val="01C4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E401F"/>
    <w:multiLevelType w:val="multilevel"/>
    <w:tmpl w:val="D614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968A8"/>
    <w:multiLevelType w:val="hybridMultilevel"/>
    <w:tmpl w:val="7924F1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37E61"/>
    <w:multiLevelType w:val="multilevel"/>
    <w:tmpl w:val="3B1C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742EF"/>
    <w:multiLevelType w:val="hybridMultilevel"/>
    <w:tmpl w:val="353A5DE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44C57"/>
    <w:rsid w:val="00026D19"/>
    <w:rsid w:val="00057F1E"/>
    <w:rsid w:val="000C14E9"/>
    <w:rsid w:val="000D7BED"/>
    <w:rsid w:val="00133758"/>
    <w:rsid w:val="001E0873"/>
    <w:rsid w:val="002957CC"/>
    <w:rsid w:val="00315DE7"/>
    <w:rsid w:val="00327AB6"/>
    <w:rsid w:val="005B616F"/>
    <w:rsid w:val="0063645D"/>
    <w:rsid w:val="006E7837"/>
    <w:rsid w:val="00814696"/>
    <w:rsid w:val="00827D67"/>
    <w:rsid w:val="00842973"/>
    <w:rsid w:val="00881462"/>
    <w:rsid w:val="008A5216"/>
    <w:rsid w:val="008C5F1F"/>
    <w:rsid w:val="008F3D68"/>
    <w:rsid w:val="00991220"/>
    <w:rsid w:val="00A359E0"/>
    <w:rsid w:val="00A372A2"/>
    <w:rsid w:val="00B44C57"/>
    <w:rsid w:val="00B826A0"/>
    <w:rsid w:val="00BC3C3C"/>
    <w:rsid w:val="00C1700D"/>
    <w:rsid w:val="00C202E6"/>
    <w:rsid w:val="00C2375B"/>
    <w:rsid w:val="00C30D57"/>
    <w:rsid w:val="00D44714"/>
    <w:rsid w:val="00D63ACD"/>
    <w:rsid w:val="00D652A9"/>
    <w:rsid w:val="00DD01F2"/>
    <w:rsid w:val="00E043EB"/>
    <w:rsid w:val="00EE21E9"/>
    <w:rsid w:val="00EE3689"/>
    <w:rsid w:val="00EF763A"/>
    <w:rsid w:val="00F35F12"/>
    <w:rsid w:val="00F5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1E"/>
  </w:style>
  <w:style w:type="paragraph" w:styleId="1">
    <w:name w:val="heading 1"/>
    <w:basedOn w:val="a"/>
    <w:next w:val="a"/>
    <w:link w:val="10"/>
    <w:qFormat/>
    <w:rsid w:val="00C237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72A2"/>
    <w:pPr>
      <w:ind w:left="720"/>
      <w:contextualSpacing/>
    </w:pPr>
  </w:style>
  <w:style w:type="paragraph" w:styleId="3">
    <w:name w:val="Body Text 3"/>
    <w:basedOn w:val="a"/>
    <w:link w:val="30"/>
    <w:rsid w:val="009912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912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7837"/>
  </w:style>
  <w:style w:type="paragraph" w:styleId="a7">
    <w:name w:val="footer"/>
    <w:basedOn w:val="a"/>
    <w:link w:val="a8"/>
    <w:uiPriority w:val="99"/>
    <w:unhideWhenUsed/>
    <w:rsid w:val="006E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7837"/>
  </w:style>
  <w:style w:type="character" w:customStyle="1" w:styleId="10">
    <w:name w:val="Заголовок 1 Знак"/>
    <w:basedOn w:val="a0"/>
    <w:link w:val="1"/>
    <w:rsid w:val="00C237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logoped</cp:lastModifiedBy>
  <cp:revision>16</cp:revision>
  <dcterms:created xsi:type="dcterms:W3CDTF">2014-12-01T20:21:00Z</dcterms:created>
  <dcterms:modified xsi:type="dcterms:W3CDTF">2002-01-20T14:09:00Z</dcterms:modified>
</cp:coreProperties>
</file>